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8D4" w:rsidRPr="00F36527" w:rsidRDefault="002248D4" w:rsidP="008A311D">
      <w:pPr>
        <w:spacing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F36527">
        <w:rPr>
          <w:rFonts w:ascii="Times New Roman" w:hAnsi="Times New Roman" w:cs="Times New Roman"/>
          <w:b/>
          <w:sz w:val="44"/>
          <w:szCs w:val="44"/>
        </w:rPr>
        <w:t>Родителям о стандарте дошкольного образования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Обучение и воспитание дошкольников осуществляются в соответствии с Программой дошкольного образования (далее — Программа). Законом об образовании в РФ определено, что дошкольное образование является одним из уровней общего образования  и должно регламентироваться  федеральным государственным образовательным стандартом. В этом году такой стандарт был разработан, обсужден общественностью и приказом </w:t>
      </w:r>
      <w:proofErr w:type="spellStart"/>
      <w:r w:rsidRPr="008A311D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8A311D">
        <w:rPr>
          <w:rFonts w:ascii="Times New Roman" w:hAnsi="Times New Roman" w:cs="Times New Roman"/>
          <w:sz w:val="28"/>
          <w:szCs w:val="28"/>
        </w:rPr>
        <w:t xml:space="preserve"> РФ от 17.10.2013 г. №</w:t>
      </w:r>
      <w:r w:rsidR="008A311D">
        <w:rPr>
          <w:rFonts w:ascii="Times New Roman" w:hAnsi="Times New Roman" w:cs="Times New Roman"/>
          <w:sz w:val="28"/>
          <w:szCs w:val="28"/>
        </w:rPr>
        <w:t xml:space="preserve"> </w:t>
      </w:r>
      <w:r w:rsidRPr="008A311D">
        <w:rPr>
          <w:rFonts w:ascii="Times New Roman" w:hAnsi="Times New Roman" w:cs="Times New Roman"/>
          <w:sz w:val="28"/>
          <w:szCs w:val="28"/>
        </w:rPr>
        <w:t>1155 «Об утверждении федерального государственного образовательного стандарта дошкольного образования» (зарегистрировано в Минюсте РФ 14.11.2013 г., регистрационный № 30384) утвержден и вводится в действие с 1 января 2014 г.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311D">
        <w:rPr>
          <w:rFonts w:ascii="Times New Roman" w:hAnsi="Times New Roman" w:cs="Times New Roman"/>
          <w:b/>
          <w:sz w:val="24"/>
          <w:szCs w:val="24"/>
        </w:rPr>
        <w:t>Примечание.</w:t>
      </w:r>
      <w:r w:rsidRPr="008A311D">
        <w:rPr>
          <w:rFonts w:ascii="Times New Roman" w:hAnsi="Times New Roman" w:cs="Times New Roman"/>
          <w:sz w:val="24"/>
          <w:szCs w:val="24"/>
        </w:rPr>
        <w:t xml:space="preserve"> В соответствии с законом об образовании произошло  изменение названия:  дошкольное образовательное учреждение  теперь   образовательная организация.</w:t>
      </w:r>
    </w:p>
    <w:p w:rsidR="002248D4" w:rsidRPr="008A311D" w:rsidRDefault="008A311D" w:rsidP="008A311D">
      <w:pPr>
        <w:spacing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A311D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2248D4" w:rsidRPr="008A311D">
        <w:rPr>
          <w:rFonts w:ascii="Times New Roman" w:hAnsi="Times New Roman" w:cs="Times New Roman"/>
          <w:b/>
          <w:sz w:val="28"/>
          <w:szCs w:val="28"/>
        </w:rPr>
        <w:t>Зачем нужен стандарт</w:t>
      </w:r>
      <w:r w:rsidRPr="008A311D">
        <w:rPr>
          <w:rFonts w:ascii="Times New Roman" w:hAnsi="Times New Roman" w:cs="Times New Roman"/>
          <w:b/>
          <w:sz w:val="28"/>
          <w:szCs w:val="28"/>
        </w:rPr>
        <w:t>?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дошкольного  образования (далее — ФГОС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>) создан впервые в российской истории.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ФГОС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 - 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это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совокупность обязательных требований к  структуре Программы и ее объему,  условиям реализации и результатам освоения Программы.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На основе стандарта разрабатываются сама  Программа, вариативные примерные образовательные программы, нормативы финансового обеспечения реализации Программы и нормативы затрат на оказание государственной (муниципальной) услуги в сфере дошкольного образования. Кроме того, ФГОС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используется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оценки образовательной деятельности организации, формирования содержания подготовки педагогических работников, а также проведения их аттестации.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ФГОС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должен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способствовать  повышению социального статуса дошкольного образования,     обеспечению  равенства  возможностей  для   каждого ребёнка в получении качественного дошкольного образования,   и  сохранению  единства  образовательного  пространства   Российской Федерации относительно уровня дошкольного образования.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ФГОС ДО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разработан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 на   основе   Конституции     Российской, Федерации  и  законодательства  Российской  Федерации   с    учётом Конвенции ООН о правах ребёнка. В нем учтены индивидуальные потребности ребенка, связанные  с  его   жизненной ситуацией и состоянием здоровья, индивидуальные потребности отдельных категорий  детей,  в  том  числе  детей с   ограниченными возможностями здоровья.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ФГОС ДО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обязателен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к применению организациями,    осуществляющими    образовательную        деятельность, индивидуальными предпринимателями (далее вместе — Организации), реализующими образовательную     программу дошкольного образования, а также  может  использоваться   родителями (законными представителями) при получении детьми дошкольного образования  в форме семейного образования.</w:t>
      </w:r>
    </w:p>
    <w:p w:rsidR="002248D4" w:rsidRPr="008A311D" w:rsidRDefault="002248D4" w:rsidP="008A311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248D4" w:rsidRPr="008A311D" w:rsidRDefault="002248D4" w:rsidP="008A311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 </w:t>
      </w:r>
      <w:r w:rsidR="008A311D">
        <w:rPr>
          <w:rFonts w:ascii="Times New Roman" w:hAnsi="Times New Roman" w:cs="Times New Roman"/>
          <w:sz w:val="28"/>
          <w:szCs w:val="28"/>
        </w:rPr>
        <w:tab/>
      </w:r>
      <w:r w:rsidR="008A311D" w:rsidRPr="008A311D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8A311D">
        <w:rPr>
          <w:rFonts w:ascii="Times New Roman" w:hAnsi="Times New Roman" w:cs="Times New Roman"/>
          <w:b/>
          <w:sz w:val="28"/>
          <w:szCs w:val="28"/>
        </w:rPr>
        <w:t>О требованиях к Программе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ФГОС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определены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требования к структуре, содержанию и объему Программы.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Так,  определено, что Программа  разрабатывается   и   утверждается     Организацией самостоятельно.  Организация сама  определяет   продолжительность преб</w:t>
      </w:r>
      <w:r w:rsidR="008A311D">
        <w:rPr>
          <w:rFonts w:ascii="Times New Roman" w:hAnsi="Times New Roman" w:cs="Times New Roman"/>
          <w:sz w:val="28"/>
          <w:szCs w:val="28"/>
        </w:rPr>
        <w:t xml:space="preserve">ывания детей, режим работы, </w:t>
      </w:r>
      <w:r w:rsidRPr="008A311D">
        <w:rPr>
          <w:rFonts w:ascii="Times New Roman" w:hAnsi="Times New Roman" w:cs="Times New Roman"/>
          <w:sz w:val="28"/>
          <w:szCs w:val="28"/>
        </w:rPr>
        <w:t>предельную наполняемость групп. В разных группах могут реализовываться различные Программы с разной продолжительностью пребывания детей в течение суток, в том числе групп  кратковременного  пребывания   детей, групп полного и продлённого дня, групп круглосуточного пребывания, групп детей разного возраста от двух  месяцев  до  восьми  лет,  в  том  числе разновозрастных групп. Программа  может   реализовываться   в   течение       всего времени пребывания  детей в Организации.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Программа должна учитывать возрастные и индивидуальные особенности детей. Её содержание должно  обеспечивать  развитие   личности, мотивации  и  способностей  детей  в  различных  видах     деятельности и охватывать следующие направления  развития  и  образования  детей  (образовательные области):</w:t>
      </w:r>
    </w:p>
    <w:p w:rsidR="002248D4" w:rsidRPr="008A311D" w:rsidRDefault="002248D4" w:rsidP="008A311D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социально-коммуникативное развитие;</w:t>
      </w:r>
    </w:p>
    <w:p w:rsidR="002248D4" w:rsidRPr="008A311D" w:rsidRDefault="002248D4" w:rsidP="008A311D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познавательное развитие;</w:t>
      </w:r>
    </w:p>
    <w:p w:rsidR="002248D4" w:rsidRPr="008A311D" w:rsidRDefault="002248D4" w:rsidP="008A311D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речевое развитие;</w:t>
      </w:r>
    </w:p>
    <w:p w:rsidR="002248D4" w:rsidRPr="008A311D" w:rsidRDefault="002248D4" w:rsidP="008A311D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художественно-эстетическое развитие;</w:t>
      </w:r>
    </w:p>
    <w:p w:rsidR="002248D4" w:rsidRPr="008A311D" w:rsidRDefault="002248D4" w:rsidP="008A311D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физическое развитие.</w:t>
      </w:r>
    </w:p>
    <w:p w:rsidR="002248D4" w:rsidRPr="008A311D" w:rsidRDefault="002248D4" w:rsidP="008A311D">
      <w:pPr>
        <w:spacing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Программа должна состоять из обязательной части и  части,   формируемой участниками   образовательных   отношений (педагогами и родителями (законными представителями)).  Рекомендуемое соотношение соответственно:  60% и  40%.</w:t>
      </w:r>
    </w:p>
    <w:p w:rsidR="002248D4" w:rsidRPr="008A311D" w:rsidRDefault="002248D4" w:rsidP="008A311D">
      <w:pPr>
        <w:spacing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Обязательная часть может разрабатываться самостоятельно или используется примерная программа.</w:t>
      </w:r>
    </w:p>
    <w:p w:rsidR="002248D4" w:rsidRPr="008A311D" w:rsidRDefault="002248D4" w:rsidP="008A311D">
      <w:pPr>
        <w:spacing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Формируемая  часть Программы может быть разработана самостоятельно или использованы программы, рекомендованные методическими разработками.  При ее разработке должны быть учтены образовательные потребности, интересы и мотивы детей, членов их семей и  педагогов.</w:t>
      </w:r>
    </w:p>
    <w:p w:rsidR="002248D4" w:rsidRDefault="002248D4" w:rsidP="008A311D">
      <w:pPr>
        <w:spacing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Если  планируется    освоение  Программы    детьми   с ограниченными возможностями здоровья, то в неё должно быть включено содержание  коррекционной  работы  и/или  инклюзивного   образования.</w:t>
      </w:r>
    </w:p>
    <w:p w:rsidR="008A311D" w:rsidRPr="008A311D" w:rsidRDefault="008A311D" w:rsidP="008A311D">
      <w:pPr>
        <w:spacing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2248D4" w:rsidRPr="008A311D" w:rsidRDefault="008A311D" w:rsidP="008A311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A311D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2248D4" w:rsidRPr="008A311D">
        <w:rPr>
          <w:rFonts w:ascii="Times New Roman" w:hAnsi="Times New Roman" w:cs="Times New Roman"/>
          <w:b/>
          <w:sz w:val="28"/>
          <w:szCs w:val="28"/>
        </w:rPr>
        <w:t xml:space="preserve"> О требованиях  к условиям реализации Программы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Требования ФГОС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 условиям  реализации  Программы  исходят из того, что эти условия должны  обеспечивать     полноценное развитие личности детей в сферах социально-коммуникативного, познавательного,   речевого, художественно-</w:t>
      </w:r>
      <w:r w:rsidRPr="008A311D">
        <w:rPr>
          <w:rFonts w:ascii="Times New Roman" w:hAnsi="Times New Roman" w:cs="Times New Roman"/>
          <w:sz w:val="28"/>
          <w:szCs w:val="28"/>
        </w:rPr>
        <w:lastRenderedPageBreak/>
        <w:t>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Исходя из этого, сформулированы требования к развивающей предметно-пространственной среде, психолого-педагогическим,  кадровым, материально-техническим условиям реализации программы дошкольного образования.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A311D">
        <w:rPr>
          <w:rFonts w:ascii="Times New Roman" w:hAnsi="Times New Roman" w:cs="Times New Roman"/>
          <w:sz w:val="28"/>
          <w:szCs w:val="28"/>
        </w:rPr>
        <w:t>Среди требований к  психолого-педагогическим условиям такие, как требования уважения к человеческому достоинству детей, использования в  образовательной  деятельности  форм  и   методов работы  с  детьми,  соответствующих  их  возрастным  и     индивидуальным особенностям, построение образовательной деятельности на основе взаимодействия взрослых с детьми, поддержка инициативы и самостоятельности детей, защита детей от всех форм физического и психического насилия, поддержка родителей (законных представителей) в воспитании детей, охране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укреплении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их  здоровья,  вовлечение  семей    непосредственно в образовательную деятельность.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Психологическая диагностика развития детей (выявление и изучение  индивидуально-психологических   особенностей детей)    должна проводиться     квалифицированными     специалистами (педагоги-психологи, психологи) и  только   с согласия их родителей (законных представителей).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Для получения без  дискриминации  качественного   образования детьми с  ограниченными  возможностями  здоровья  должны быть созданы   необходимые условия для диагностики и  коррекции  нарушений  развития  и   социальной адаптации, оказания ранней коррекционной помощи.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Для  коррекционной  работы  с   детьми   с     ограниченными возможностями здоровья, осваивающими Программу совместно с другими детьми в группах комбинированной направленности, должны создаваться  условия   в соответствии с перечнем и планом реализации индивидуально ориентированных коррекционных   мероприятий,   обеспечивающих   удовлетворение   особых образовательных  потребностей  детей  с   ограниченными     возможностями здоровья.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При создании условий для работы с  детьми-инвалидами,   осваивающими Программу,  должна  учитываться  индивидуальная  программа   реабилитации ребенка-инвалида.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A311D">
        <w:rPr>
          <w:rFonts w:ascii="Times New Roman" w:hAnsi="Times New Roman" w:cs="Times New Roman"/>
          <w:sz w:val="28"/>
          <w:szCs w:val="28"/>
        </w:rPr>
        <w:t xml:space="preserve">Максимально допустимый объем образовательной нагрузки должен соответствовать санитарно-эпидемиологическим правилам и нормативам </w:t>
      </w:r>
      <w:proofErr w:type="spellStart"/>
      <w:r w:rsidRPr="008A311D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8A311D">
        <w:rPr>
          <w:rFonts w:ascii="Times New Roman" w:hAnsi="Times New Roman" w:cs="Times New Roman"/>
          <w:sz w:val="28"/>
          <w:szCs w:val="28"/>
        </w:rPr>
        <w:t xml:space="preserve"> 2.4.1.3049-13  «Санитарно-эпидемиологические  требования  к   устройству, содержанию  и  организации  режима  работы  дошкольных    образовательных организаций»,  утвержденным  постановлением  Главного    государственного санитарного  врача  Российской  Федерации  от  15  мая       2013 г. N 26 (зарегистрировано Министерством  юстиции  Российской  Федерации  29  мая 2013 г., регистрационный N 28564).</w:t>
      </w:r>
      <w:proofErr w:type="gramEnd"/>
    </w:p>
    <w:p w:rsidR="002248D4" w:rsidRPr="008A311D" w:rsidRDefault="002248D4" w:rsidP="008A311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 </w:t>
      </w:r>
      <w:r w:rsidR="008A311D">
        <w:rPr>
          <w:rFonts w:ascii="Times New Roman" w:hAnsi="Times New Roman" w:cs="Times New Roman"/>
          <w:sz w:val="28"/>
          <w:szCs w:val="28"/>
        </w:rPr>
        <w:tab/>
      </w:r>
      <w:r w:rsidRPr="008A311D">
        <w:rPr>
          <w:rFonts w:ascii="Times New Roman" w:hAnsi="Times New Roman" w:cs="Times New Roman"/>
          <w:sz w:val="28"/>
          <w:szCs w:val="28"/>
        </w:rPr>
        <w:t>Требования к развивающей   предметно-пространственной   среде  исходят из того, что она должна обеспечивать реализацию различных образовательных программ, в т.ч. и при организации инклюзивного образования, с учетом национально-</w:t>
      </w:r>
      <w:r w:rsidRPr="008A311D">
        <w:rPr>
          <w:rFonts w:ascii="Times New Roman" w:hAnsi="Times New Roman" w:cs="Times New Roman"/>
          <w:sz w:val="28"/>
          <w:szCs w:val="28"/>
        </w:rPr>
        <w:lastRenderedPageBreak/>
        <w:t>культурных,  климатических  условий и возрастных особенностей детей. Развивающая  предметно-пространственная  среда  должна   быть содержательно-насыщенной,    трансформируемой,        полифункциональной, вариативной, доступной и безопасной.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 Требования к  кадровому составу (руководящим, педагогическим, административно-хозяйственными работниками, учебно-вспомогательному персоналу) — соответствовать действующим квалификационным характеристикам, а к педагогическим  работникам,  реализующим  Программу, еще и  обладать основными  компетенциями,  необходимыми  для  обеспечения развития детей.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В реализации Программы могут также   участвовать научные и иные работники Организации. Для каждой группы  детей с ограниченными возможностями здоровья могут  быть  привлечены  дополнительные     педагогические работники, имеющие соответствующую квалификацию.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Требования  к  материально-техническим  условиям  – оборудование, оснащение (предметы), оснащенность  помещений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учебно-методический комплект должны отвечать требованиям </w:t>
      </w:r>
      <w:proofErr w:type="spellStart"/>
      <w:r w:rsidRPr="008A311D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8A311D">
        <w:rPr>
          <w:rFonts w:ascii="Times New Roman" w:hAnsi="Times New Roman" w:cs="Times New Roman"/>
          <w:sz w:val="28"/>
          <w:szCs w:val="28"/>
        </w:rPr>
        <w:t>, правилами пожарной безопасности, требованиям к средствам обучения и воспитания, к  материально-техническому  обеспечению   Программы.</w:t>
      </w:r>
    </w:p>
    <w:p w:rsidR="002248D4" w:rsidRPr="008A311D" w:rsidRDefault="002248D4" w:rsidP="008A311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Требования  к  финансовым   условиям   реализации     основной образовательной программы дошкольного образования заключаются в том, что  финансовое обеспечение государственных, муниципальных и частных организаций должно обеспечивать  возможность  выполнения  требований    ФГОС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как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обязательной части  Программы,  так и  в  части, формируемой участниками образовательного процесса.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Норматив финансового обеспечения, определяемый органами государственной власти субъектов Российской Федерации в соответствии с ФГОС ДО,  должен быть  достаточным   и необходимыми для осуществления Организацией образовательной деятельности в соответствии с Программой.</w:t>
      </w:r>
      <w:proofErr w:type="gramEnd"/>
    </w:p>
    <w:p w:rsidR="002248D4" w:rsidRPr="008A311D" w:rsidRDefault="002248D4" w:rsidP="008A311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248D4" w:rsidRPr="00F36527" w:rsidRDefault="002248D4" w:rsidP="008A311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365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A311D" w:rsidRPr="00F36527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F36527">
        <w:rPr>
          <w:rFonts w:ascii="Times New Roman" w:hAnsi="Times New Roman" w:cs="Times New Roman"/>
          <w:b/>
          <w:sz w:val="28"/>
          <w:szCs w:val="28"/>
        </w:rPr>
        <w:t>О требованиях к результатам освоения Программы</w:t>
      </w:r>
    </w:p>
    <w:p w:rsidR="002248D4" w:rsidRPr="008A311D" w:rsidRDefault="002248D4" w:rsidP="00F3652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Требования  ФГОС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 результатам   освоения     Программы представлены в виде целевых ориентиров (возможных достижений ребёнка) дошкольного образования:</w:t>
      </w:r>
    </w:p>
    <w:p w:rsidR="002248D4" w:rsidRPr="008A311D" w:rsidRDefault="00F36527" w:rsidP="00F3652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248D4" w:rsidRPr="008A311D">
        <w:rPr>
          <w:rFonts w:ascii="Times New Roman" w:hAnsi="Times New Roman" w:cs="Times New Roman"/>
          <w:sz w:val="28"/>
          <w:szCs w:val="28"/>
        </w:rPr>
        <w:t>целевые ориентиры образования в младенческом и раннем возрасте;</w:t>
      </w:r>
    </w:p>
    <w:p w:rsidR="002248D4" w:rsidRPr="008A311D" w:rsidRDefault="00F36527" w:rsidP="00F3652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248D4" w:rsidRPr="008A311D">
        <w:rPr>
          <w:rFonts w:ascii="Times New Roman" w:hAnsi="Times New Roman" w:cs="Times New Roman"/>
          <w:sz w:val="28"/>
          <w:szCs w:val="28"/>
        </w:rPr>
        <w:t>целевые ориентиры на этапе завершения дошкольного образования.</w:t>
      </w:r>
    </w:p>
    <w:p w:rsidR="002248D4" w:rsidRPr="008A311D" w:rsidRDefault="002248D4" w:rsidP="00F3652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При соблюдении требований к условиям реализации Программы   целевые ориентиры  предполагают  формирование  у  детей  дошкольного     возраста предпосылок к учебной деятельности на этапе завершения  ими   дошкольного образования.</w:t>
      </w:r>
    </w:p>
    <w:p w:rsidR="002248D4" w:rsidRPr="008A311D" w:rsidRDefault="002248D4" w:rsidP="00F3652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В то же время целевые ориентиры не предусматривают требования от ребёнка дошкольного возраста конкретных образовательных достижений, не подлежат непосредственной оценке,  в   том числе в виде педагогической диагностики  </w:t>
      </w:r>
      <w:r w:rsidRPr="008A311D">
        <w:rPr>
          <w:rFonts w:ascii="Times New Roman" w:hAnsi="Times New Roman" w:cs="Times New Roman"/>
          <w:sz w:val="28"/>
          <w:szCs w:val="28"/>
        </w:rPr>
        <w:lastRenderedPageBreak/>
        <w:t>(мониторинга). Освоение Программы  не  сопровождается  проведением  промежуточных    аттестаций и итоговой аттестацией воспитанников.</w:t>
      </w:r>
    </w:p>
    <w:p w:rsidR="002248D4" w:rsidRPr="008A311D" w:rsidRDefault="002248D4" w:rsidP="00F3652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A311D">
        <w:rPr>
          <w:rFonts w:ascii="Times New Roman" w:hAnsi="Times New Roman" w:cs="Times New Roman"/>
          <w:sz w:val="28"/>
          <w:szCs w:val="28"/>
        </w:rPr>
        <w:t>Целевые ориентиры не могут являться основанием для принятия управленческого решения при аттестации педагогических кадров; при оценке качества образования; итогового,  и промежуточного уровня развития детей, в том числе в рамках мониторинга, при оценке  выполнения   муниципального   (государственного)     задания посредством их включения в показатели качества выполнения задания; при     распределении  стимулирующего  фонда   оплаты   труда     работников Организации.</w:t>
      </w:r>
      <w:proofErr w:type="gramEnd"/>
    </w:p>
    <w:p w:rsidR="002248D4" w:rsidRPr="008A311D" w:rsidRDefault="002248D4" w:rsidP="008A311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248D4" w:rsidRPr="00F36527" w:rsidRDefault="00F36527" w:rsidP="008A311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36527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2248D4" w:rsidRPr="00F36527">
        <w:rPr>
          <w:rFonts w:ascii="Times New Roman" w:hAnsi="Times New Roman" w:cs="Times New Roman"/>
          <w:b/>
          <w:sz w:val="28"/>
          <w:szCs w:val="28"/>
        </w:rPr>
        <w:t xml:space="preserve"> О требованиях к работе с  родителями</w:t>
      </w:r>
    </w:p>
    <w:p w:rsidR="002248D4" w:rsidRPr="008A311D" w:rsidRDefault="002248D4" w:rsidP="00F3652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В ФГОС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сформулированы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 и требования по взаимодействию Организации с родителями.</w:t>
      </w:r>
    </w:p>
    <w:p w:rsidR="002248D4" w:rsidRPr="008A311D" w:rsidRDefault="002248D4" w:rsidP="00F3652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Подчеркнуто,  что  одним из принципов дошкольного образования является сотрудничество Организации с семьёй, а  ФГОС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является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основой для оказания помощи родителям (законным представителям) в воспитании детей, охране и укреплении их физического  и  психического    здоровья, в развитии индивидуальных способностей и необходимой коррекции нарушений их развития.</w:t>
      </w:r>
    </w:p>
    <w:p w:rsidR="002248D4" w:rsidRPr="008A311D" w:rsidRDefault="002248D4" w:rsidP="00F3652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Одним из принципов построения ФГОС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является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личностно-развивающий и гуманистический характер   взаимодействия взрослых (родителей (законных  представителей),  педагогических  и   иных работников Организации) и детей.</w:t>
      </w:r>
    </w:p>
    <w:p w:rsidR="002248D4" w:rsidRPr="008A311D" w:rsidRDefault="002248D4" w:rsidP="00F3652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Среди задач, решаемых ФГОС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, –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объединение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обучения и воспитания  в  целостный   образовательный процесс на основе духовно-нравственных  и  </w:t>
      </w:r>
      <w:proofErr w:type="spellStart"/>
      <w:r w:rsidRPr="008A311D">
        <w:rPr>
          <w:rFonts w:ascii="Times New Roman" w:hAnsi="Times New Roman" w:cs="Times New Roman"/>
          <w:sz w:val="28"/>
          <w:szCs w:val="28"/>
        </w:rPr>
        <w:t>социокультурных</w:t>
      </w:r>
      <w:proofErr w:type="spellEnd"/>
      <w:r w:rsidRPr="008A311D">
        <w:rPr>
          <w:rFonts w:ascii="Times New Roman" w:hAnsi="Times New Roman" w:cs="Times New Roman"/>
          <w:sz w:val="28"/>
          <w:szCs w:val="28"/>
        </w:rPr>
        <w:t xml:space="preserve">    ценностей и принятых в обществе правил и норм поведения в интер</w:t>
      </w:r>
      <w:r w:rsidR="00F36527">
        <w:rPr>
          <w:rFonts w:ascii="Times New Roman" w:hAnsi="Times New Roman" w:cs="Times New Roman"/>
          <w:sz w:val="28"/>
          <w:szCs w:val="28"/>
        </w:rPr>
        <w:t>есах человека, семьи, Общества.</w:t>
      </w:r>
    </w:p>
    <w:p w:rsidR="002248D4" w:rsidRPr="008A311D" w:rsidRDefault="002248D4" w:rsidP="00F3652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Одним из требований к психолого-педагогическим условиям является требование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2248D4" w:rsidRPr="008A311D" w:rsidRDefault="002248D4" w:rsidP="00F3652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>Родители (законные представители) должны принимать участие в разработке части образовательной Программы Организации, формируемой участниками образовательных отношений  с  учётом  образовательных потребностей, интересов и мотивов детей, членов их семей и  педагогов.</w:t>
      </w:r>
    </w:p>
    <w:p w:rsidR="002248D4" w:rsidRPr="008A311D" w:rsidRDefault="002248D4" w:rsidP="00F3652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11D">
        <w:rPr>
          <w:rFonts w:ascii="Times New Roman" w:hAnsi="Times New Roman" w:cs="Times New Roman"/>
          <w:sz w:val="28"/>
          <w:szCs w:val="28"/>
        </w:rPr>
        <w:t xml:space="preserve">В соответствии с ФГОС </w:t>
      </w:r>
      <w:proofErr w:type="gramStart"/>
      <w:r w:rsidRPr="008A311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8A311D">
        <w:rPr>
          <w:rFonts w:ascii="Times New Roman" w:hAnsi="Times New Roman" w:cs="Times New Roman"/>
          <w:sz w:val="28"/>
          <w:szCs w:val="28"/>
        </w:rPr>
        <w:t xml:space="preserve"> Организация обязана:</w:t>
      </w:r>
    </w:p>
    <w:p w:rsidR="002248D4" w:rsidRPr="00F36527" w:rsidRDefault="002248D4" w:rsidP="00F36527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6527">
        <w:rPr>
          <w:rFonts w:ascii="Times New Roman" w:hAnsi="Times New Roman" w:cs="Times New Roman"/>
          <w:sz w:val="28"/>
          <w:szCs w:val="28"/>
        </w:rPr>
        <w:t>информировать   родителей   (законных        представителей) и общественность относительно целей  дошкольного  образования,  общих   для всего образовательного пространства Российской Федерации, а также  о  Программе,   и не только семье, но    и   всем заинтересованным лицам, вовлечённым в  образовательную  деятельность;</w:t>
      </w:r>
    </w:p>
    <w:p w:rsidR="002248D4" w:rsidRPr="00F36527" w:rsidRDefault="002248D4" w:rsidP="00F36527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6527">
        <w:rPr>
          <w:rFonts w:ascii="Times New Roman" w:hAnsi="Times New Roman" w:cs="Times New Roman"/>
          <w:sz w:val="28"/>
          <w:szCs w:val="28"/>
        </w:rPr>
        <w:t>обеспечить открытость дошкольного образования;</w:t>
      </w:r>
    </w:p>
    <w:p w:rsidR="002248D4" w:rsidRPr="00F36527" w:rsidRDefault="002248D4" w:rsidP="00F36527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6527">
        <w:rPr>
          <w:rFonts w:ascii="Times New Roman" w:hAnsi="Times New Roman" w:cs="Times New Roman"/>
          <w:sz w:val="28"/>
          <w:szCs w:val="28"/>
        </w:rPr>
        <w:lastRenderedPageBreak/>
        <w:t>создавать условия для участия родителей (законных представителей) в образовательной деятельности;</w:t>
      </w:r>
    </w:p>
    <w:p w:rsidR="002248D4" w:rsidRPr="00F36527" w:rsidRDefault="002248D4" w:rsidP="00F36527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6527">
        <w:rPr>
          <w:rFonts w:ascii="Times New Roman" w:hAnsi="Times New Roman" w:cs="Times New Roman"/>
          <w:sz w:val="28"/>
          <w:szCs w:val="28"/>
        </w:rPr>
        <w:t>поддерживать родителей (законных представителей) в воспитании детей, охране и укреплении их  здоровья;</w:t>
      </w:r>
    </w:p>
    <w:p w:rsidR="002248D4" w:rsidRPr="00F36527" w:rsidRDefault="002248D4" w:rsidP="00F36527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6527">
        <w:rPr>
          <w:rFonts w:ascii="Times New Roman" w:hAnsi="Times New Roman" w:cs="Times New Roman"/>
          <w:sz w:val="28"/>
          <w:szCs w:val="28"/>
        </w:rPr>
        <w:t>обеспечить вовлечение  семей    непосредственно в образовательную деятельность, в  том   числе   посредством     создания образовательных  проектов  совместно  с  семьёй  на  основе     выявления потребностей и поддержки образовательных инициатив семьи;</w:t>
      </w:r>
    </w:p>
    <w:p w:rsidR="002F2821" w:rsidRPr="00F36527" w:rsidRDefault="002248D4" w:rsidP="00F36527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6527">
        <w:rPr>
          <w:rFonts w:ascii="Times New Roman" w:hAnsi="Times New Roman" w:cs="Times New Roman"/>
          <w:sz w:val="28"/>
          <w:szCs w:val="28"/>
        </w:rPr>
        <w:t>создавать условия для взрослых по поиску, использованию материалов, обеспечивающих реализацию Программы, в том числе в информационной среде, а также для обсуждения с родителями  (законными  представителями)   детей вопросов, связанных с реализацией Программы.</w:t>
      </w:r>
    </w:p>
    <w:sectPr w:rsidR="002F2821" w:rsidRPr="00F36527" w:rsidSect="008A311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1E1CE3"/>
    <w:multiLevelType w:val="hybridMultilevel"/>
    <w:tmpl w:val="D980BE8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4C66A4"/>
    <w:multiLevelType w:val="hybridMultilevel"/>
    <w:tmpl w:val="0CF678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248D4"/>
    <w:rsid w:val="002248D4"/>
    <w:rsid w:val="002F2821"/>
    <w:rsid w:val="008A311D"/>
    <w:rsid w:val="00E13072"/>
    <w:rsid w:val="00F365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8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31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6</Pages>
  <Words>2047</Words>
  <Characters>11672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Werty</cp:lastModifiedBy>
  <cp:revision>2</cp:revision>
  <dcterms:created xsi:type="dcterms:W3CDTF">2014-02-22T15:49:00Z</dcterms:created>
  <dcterms:modified xsi:type="dcterms:W3CDTF">2014-05-22T07:45:00Z</dcterms:modified>
</cp:coreProperties>
</file>